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9C" w:rsidRDefault="0067389C" w:rsidP="000B1B22">
      <w:pPr>
        <w:pStyle w:val="1"/>
        <w:shd w:val="clear" w:color="auto" w:fill="FFFFFF"/>
        <w:spacing w:before="0" w:beforeAutospacing="0" w:after="192" w:afterAutospacing="0"/>
        <w:ind w:left="404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67389C" w:rsidRDefault="0067389C" w:rsidP="000B1B22">
      <w:pPr>
        <w:pStyle w:val="1"/>
        <w:shd w:val="clear" w:color="auto" w:fill="FFFFFF"/>
        <w:spacing w:before="0" w:beforeAutospacing="0" w:after="192" w:afterAutospacing="0"/>
        <w:ind w:left="404"/>
        <w:jc w:val="center"/>
        <w:rPr>
          <w:color w:val="000000"/>
          <w:sz w:val="28"/>
          <w:szCs w:val="28"/>
        </w:rPr>
      </w:pPr>
    </w:p>
    <w:p w:rsidR="0067389C" w:rsidRDefault="0067389C" w:rsidP="000B1B22">
      <w:pPr>
        <w:pStyle w:val="1"/>
        <w:shd w:val="clear" w:color="auto" w:fill="FFFFFF"/>
        <w:spacing w:before="0" w:beforeAutospacing="0" w:after="192" w:afterAutospacing="0"/>
        <w:ind w:left="404"/>
        <w:jc w:val="center"/>
        <w:rPr>
          <w:color w:val="000000"/>
          <w:sz w:val="28"/>
          <w:szCs w:val="28"/>
        </w:rPr>
      </w:pPr>
    </w:p>
    <w:p w:rsidR="0067389C" w:rsidRDefault="0067389C" w:rsidP="000B1B22">
      <w:pPr>
        <w:pStyle w:val="1"/>
        <w:shd w:val="clear" w:color="auto" w:fill="FFFFFF"/>
        <w:spacing w:before="0" w:beforeAutospacing="0" w:after="192" w:afterAutospacing="0"/>
        <w:ind w:left="404"/>
        <w:jc w:val="center"/>
        <w:rPr>
          <w:color w:val="000000"/>
          <w:sz w:val="28"/>
          <w:szCs w:val="28"/>
        </w:rPr>
      </w:pPr>
    </w:p>
    <w:p w:rsidR="0067389C" w:rsidRDefault="0067389C" w:rsidP="000B1B22">
      <w:pPr>
        <w:pStyle w:val="1"/>
        <w:shd w:val="clear" w:color="auto" w:fill="FFFFFF"/>
        <w:spacing w:before="0" w:beforeAutospacing="0" w:after="192" w:afterAutospacing="0"/>
        <w:ind w:left="404"/>
        <w:jc w:val="center"/>
        <w:rPr>
          <w:color w:val="000000"/>
          <w:sz w:val="28"/>
          <w:szCs w:val="28"/>
        </w:rPr>
      </w:pPr>
    </w:p>
    <w:p w:rsidR="000B1B22" w:rsidRPr="000B1B22" w:rsidRDefault="00F72D2F" w:rsidP="002D7CA6">
      <w:pPr>
        <w:pStyle w:val="1"/>
        <w:shd w:val="clear" w:color="auto" w:fill="FFFFFF"/>
        <w:spacing w:before="0" w:beforeAutospacing="0" w:after="192" w:afterAutospacing="0"/>
        <w:rPr>
          <w:caps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1FBC855C" wp14:editId="1E54E07B">
            <wp:simplePos x="1358617" y="722201"/>
            <wp:positionH relativeFrom="margin">
              <wp:align>left</wp:align>
            </wp:positionH>
            <wp:positionV relativeFrom="margin">
              <wp:align>top</wp:align>
            </wp:positionV>
            <wp:extent cx="1268099" cy="1397809"/>
            <wp:effectExtent l="19050" t="0" r="8251" b="0"/>
            <wp:wrapSquare wrapText="bothSides"/>
            <wp:docPr id="2" name="Рисунок 2" descr="C:\Users\User\Desktop\значек росреестр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значек росреестр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9" cy="1397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BE6" w:rsidRPr="00C86BE6" w:rsidRDefault="00C86BE6" w:rsidP="00C86BE6">
      <w:pPr>
        <w:pStyle w:val="article-renderblock"/>
        <w:shd w:val="clear" w:color="auto" w:fill="FFFFFF"/>
        <w:spacing w:before="0" w:beforeAutospacing="0" w:after="0" w:afterAutospacing="0" w:line="257" w:lineRule="atLeast"/>
        <w:jc w:val="both"/>
        <w:rPr>
          <w:color w:val="000000"/>
          <w:sz w:val="28"/>
          <w:szCs w:val="28"/>
        </w:rPr>
      </w:pPr>
    </w:p>
    <w:p w:rsidR="0067389C" w:rsidRDefault="002D7CA6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Относится ли к обязательным сведениям а</w:t>
      </w:r>
      <w:r w:rsidR="0067389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дрес </w:t>
      </w:r>
      <w:r w:rsidR="0067389C" w:rsidRPr="0067389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электронной почты</w:t>
      </w:r>
      <w:r w:rsidR="0067389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получателя государственных услуг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?</w:t>
      </w:r>
    </w:p>
    <w:p w:rsidR="0067389C" w:rsidRPr="0067389C" w:rsidRDefault="0067389C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4333D" w:rsidRDefault="002D7CA6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реализации программы цифровой трансформации </w:t>
      </w:r>
      <w:proofErr w:type="spellStart"/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помимо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создания удобных и качественных сервисов</w:t>
      </w:r>
      <w:r w:rsid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необходима также </w:t>
      </w:r>
      <w:r w:rsid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оперативная 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обратная связь с </w:t>
      </w:r>
      <w:r w:rsidR="003433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получателями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государственных 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услуг </w:t>
      </w:r>
      <w:proofErr w:type="spellStart"/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7389C" w:rsidRPr="002D7CA6" w:rsidRDefault="0034333D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4333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="0067389C" w:rsidRPr="0034333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Самым оптимальным </w:t>
      </w:r>
      <w:r w:rsidR="0067389C" w:rsidRPr="0067389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способ</w:t>
      </w:r>
      <w:r w:rsidR="0067389C" w:rsidRPr="0034333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ом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обратной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связи </w:t>
      </w:r>
      <w:r w:rsidR="0067389C" w:rsidRPr="0034333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является</w:t>
      </w:r>
      <w:proofErr w:type="gramEnd"/>
      <w:r w:rsidR="0067389C" w:rsidRPr="0034333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электронна</w:t>
      </w:r>
      <w:r w:rsidRPr="0034333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почта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д</w:t>
      </w:r>
      <w:r w:rsidR="0067389C" w:rsidRPr="002D7CA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ля этого адрес электронной почты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получателя государственной услуги </w:t>
      </w:r>
      <w:r w:rsidR="0067389C" w:rsidRPr="002D7CA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должен быть внесен </w:t>
      </w:r>
      <w:r w:rsidR="0067389C" w:rsidRPr="0067389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 сведения Единого государственного реестра недвижимости (ЕГРН),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D7C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отметила</w:t>
      </w:r>
      <w:r w:rsid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исполняющая обязанности заместителя руководителя Управления </w:t>
      </w:r>
      <w:proofErr w:type="spellStart"/>
      <w:r w:rsid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Костромской области Елена Добровольская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67389C" w:rsidRPr="0067389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Адрес электронной почты относится к дополнительным сведениям и вносится в ЕГРН по желанию </w:t>
      </w:r>
      <w:r w:rsidR="000471B3" w:rsidRPr="002D7CA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заявителя</w:t>
      </w:r>
      <w:r w:rsidR="0067389C" w:rsidRPr="0067389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При этом </w:t>
      </w:r>
      <w:r w:rsidR="0067389C" w:rsidRPr="0067389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использование электронной почты для направления уведомлений - это удобный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быстрый</w:t>
      </w:r>
      <w:r w:rsidR="0067389C" w:rsidRPr="0067389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способ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информирования заявителя</w:t>
      </w:r>
      <w:r w:rsidR="0067389C" w:rsidRPr="0067389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, поэтому указание данных сведений пусть и не обязательно, но осуществляется исключительно в интересах самого получателя государственной услуги.</w:t>
      </w:r>
      <w:r w:rsidR="0067389C" w:rsidRPr="002D7CA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67389C" w:rsidRPr="0067389C" w:rsidRDefault="002D7CA6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Сведения об адресе 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электронной почты могут быть внесены:</w:t>
      </w:r>
    </w:p>
    <w:p w:rsidR="0067389C" w:rsidRPr="0067389C" w:rsidRDefault="0067389C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на основании заявления об осуществлении любых учетно-регис</w:t>
      </w:r>
      <w:r w:rsidR="002D7C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трационных действий</w:t>
      </w: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67389C" w:rsidRPr="0067389C" w:rsidRDefault="0067389C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на основании заявления о внесении в ЕГРН сведений лицом, указанным в ЕГРН в качестве собственника объекта недвижимости, или его законн</w:t>
      </w:r>
      <w:r w:rsidR="002D7C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представител</w:t>
      </w:r>
      <w:r w:rsidR="003433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(данное заявление можно представить лично в любой офис МФЦ, либо в электронном виде через официальный сайт </w:t>
      </w:r>
      <w:proofErr w:type="spellStart"/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6" w:tgtFrame="_blank" w:history="1">
        <w:r w:rsidRPr="006738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https://rosreestr.gov.ru/</w:t>
        </w:r>
      </w:hyperlink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67389C" w:rsidRPr="0067389C" w:rsidRDefault="002D7CA6" w:rsidP="0034333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Наличие в ЕГРН 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адреса электронной почты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получателя государственной услуги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позволит 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циалистам Управления уведомлять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действиях, производимых в отношении принадлежащего </w:t>
      </w:r>
      <w:r w:rsidR="003433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ему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недвижимого имущества, в </w:t>
      </w:r>
      <w:r w:rsidR="003433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случаях, установленных законом, в</w:t>
      </w:r>
      <w:r w:rsidR="0067389C"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 числе:</w:t>
      </w:r>
    </w:p>
    <w:p w:rsidR="0067389C" w:rsidRPr="0067389C" w:rsidRDefault="0067389C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о внесении в ЕГРН сведений о зонах с особыми условиями использования территории;</w:t>
      </w:r>
    </w:p>
    <w:p w:rsidR="0067389C" w:rsidRPr="0067389C" w:rsidRDefault="0067389C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о возврате документов, представленных в электронном виде</w:t>
      </w:r>
      <w:r w:rsidR="002D7C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отсутствии в ЕГРН записи о возможности регистрации на основании </w:t>
      </w: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документов, подписанных усиленной квалифицированной электронной подписью; </w:t>
      </w:r>
    </w:p>
    <w:p w:rsidR="0067389C" w:rsidRPr="0067389C" w:rsidRDefault="0067389C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поступлении в орган регистрации прав запроса о предоставлении сведений, содержащихся в ЕГРН</w:t>
      </w:r>
      <w:r w:rsidR="002D7C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т.д. </w:t>
      </w:r>
    </w:p>
    <w:p w:rsidR="0067389C" w:rsidRPr="0067389C" w:rsidRDefault="0067389C" w:rsidP="0067389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требованиями Налогового кодекса Российской Федерации государственная пошлина за внесение сведений об адресе электронной почты, по которому осуществляется связь с </w:t>
      </w:r>
      <w:r w:rsidR="002D7C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получателем государственной услуги</w:t>
      </w:r>
      <w:r w:rsidRPr="006738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не уплачивается.</w:t>
      </w:r>
    </w:p>
    <w:p w:rsidR="0067389C" w:rsidRPr="0067389C" w:rsidRDefault="0067389C" w:rsidP="006738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67389C">
        <w:rPr>
          <w:rFonts w:ascii="Arial" w:eastAsia="Times New Roman" w:hAnsi="Arial" w:cs="Arial"/>
          <w:color w:val="333333"/>
          <w:sz w:val="23"/>
          <w:szCs w:val="23"/>
        </w:rPr>
        <w:t> </w:t>
      </w:r>
    </w:p>
    <w:p w:rsidR="00B45698" w:rsidRPr="0023465C" w:rsidRDefault="00B45698" w:rsidP="00C86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C4F" w:rsidRDefault="00F76C4F"/>
    <w:p w:rsidR="00F76C4F" w:rsidRDefault="00F76C4F" w:rsidP="00F76C4F">
      <w:pPr>
        <w:spacing w:after="0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С уважением, </w:t>
      </w:r>
    </w:p>
    <w:p w:rsidR="00F76C4F" w:rsidRDefault="00F76C4F" w:rsidP="00F76C4F">
      <w:pPr>
        <w:spacing w:after="0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пресс- служба Управления </w:t>
      </w:r>
      <w:proofErr w:type="spellStart"/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Росреестра</w:t>
      </w:r>
      <w:proofErr w:type="spellEnd"/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</w:p>
    <w:p w:rsidR="00F76C4F" w:rsidRDefault="00F76C4F" w:rsidP="00F76C4F">
      <w:pPr>
        <w:spacing w:after="0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по Костромской области</w:t>
      </w:r>
    </w:p>
    <w:p w:rsidR="00F76C4F" w:rsidRDefault="00F76C4F" w:rsidP="00F76C4F">
      <w:pPr>
        <w:spacing w:after="0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Телефон 8(4942) 64-56-53, 64-56-58</w:t>
      </w:r>
    </w:p>
    <w:p w:rsidR="00F76C4F" w:rsidRPr="00F76C4F" w:rsidRDefault="00F76C4F" w:rsidP="00F76C4F">
      <w:pPr>
        <w:spacing w:after="0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en-US"/>
        </w:rPr>
        <w:t>E</w:t>
      </w:r>
      <w:r w:rsidRPr="00F76C4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en-US"/>
        </w:rPr>
        <w:t>mail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: </w:t>
      </w:r>
      <w:r w:rsidRPr="00F76C4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44_</w:t>
      </w:r>
      <w:proofErr w:type="spellStart"/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en-US"/>
        </w:rPr>
        <w:t>upr</w:t>
      </w:r>
      <w:proofErr w:type="spellEnd"/>
      <w:r w:rsidRPr="00F76C4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@</w:t>
      </w:r>
      <w:proofErr w:type="spellStart"/>
      <w:r w:rsidR="0034333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en-US"/>
        </w:rPr>
        <w:t>rosreestr</w:t>
      </w:r>
      <w:proofErr w:type="spellEnd"/>
      <w:r w:rsidRPr="00F76C4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</w:t>
      </w:r>
      <w:proofErr w:type="spellStart"/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en-US"/>
        </w:rPr>
        <w:t>ru</w:t>
      </w:r>
      <w:proofErr w:type="spellEnd"/>
    </w:p>
    <w:p w:rsidR="00F76C4F" w:rsidRDefault="00F76C4F"/>
    <w:sectPr w:rsidR="00F76C4F" w:rsidSect="009D1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2F"/>
    <w:rsid w:val="000471B3"/>
    <w:rsid w:val="000B1B22"/>
    <w:rsid w:val="002306DA"/>
    <w:rsid w:val="0023465C"/>
    <w:rsid w:val="002D7CA6"/>
    <w:rsid w:val="0034333D"/>
    <w:rsid w:val="0067389C"/>
    <w:rsid w:val="0070582E"/>
    <w:rsid w:val="007B4BCB"/>
    <w:rsid w:val="007B4F9C"/>
    <w:rsid w:val="0085545B"/>
    <w:rsid w:val="00920B62"/>
    <w:rsid w:val="009D1035"/>
    <w:rsid w:val="00B45698"/>
    <w:rsid w:val="00C86BE6"/>
    <w:rsid w:val="00C87466"/>
    <w:rsid w:val="00F26B00"/>
    <w:rsid w:val="00F72D2F"/>
    <w:rsid w:val="00F76C4F"/>
    <w:rsid w:val="00FB7D98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EEF995-4E18-4D92-8E5C-AE1158B0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035"/>
  </w:style>
  <w:style w:type="paragraph" w:styleId="1">
    <w:name w:val="heading 1"/>
    <w:basedOn w:val="a"/>
    <w:link w:val="10"/>
    <w:uiPriority w:val="9"/>
    <w:qFormat/>
    <w:rsid w:val="000B1B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D2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3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3465C"/>
    <w:rPr>
      <w:color w:val="0000FF"/>
      <w:u w:val="single"/>
    </w:rPr>
  </w:style>
  <w:style w:type="paragraph" w:customStyle="1" w:styleId="article-renderblock">
    <w:name w:val="article-render__block"/>
    <w:basedOn w:val="a"/>
    <w:rsid w:val="00C8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B2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to=https%3A%2F%2Frosreestr.gov.ru%2F&amp;post=-176428154_1630&amp;cc_key=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A1799-C96F-4DCD-B312-20AA62E3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Проскурякова Марина Алексеевна</cp:lastModifiedBy>
  <cp:revision>2</cp:revision>
  <cp:lastPrinted>2021-09-14T14:04:00Z</cp:lastPrinted>
  <dcterms:created xsi:type="dcterms:W3CDTF">2021-09-14T14:34:00Z</dcterms:created>
  <dcterms:modified xsi:type="dcterms:W3CDTF">2021-09-14T14:34:00Z</dcterms:modified>
</cp:coreProperties>
</file>